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D8B" w:rsidRPr="007C40B9" w:rsidRDefault="00FD1D8B" w:rsidP="008C188B">
      <w:pPr>
        <w:spacing w:line="360" w:lineRule="auto"/>
        <w:ind w:firstLine="0"/>
        <w:jc w:val="center"/>
        <w:rPr>
          <w:b/>
        </w:rPr>
      </w:pPr>
      <w:r w:rsidRPr="007C40B9">
        <w:rPr>
          <w:b/>
          <w:noProof/>
        </w:rPr>
        <w:drawing>
          <wp:inline distT="0" distB="0" distL="0" distR="0">
            <wp:extent cx="590550" cy="685800"/>
            <wp:effectExtent l="19050" t="0" r="0" b="0"/>
            <wp:docPr id="2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8B" w:rsidRPr="007C40B9" w:rsidRDefault="00FD1D8B" w:rsidP="00FD1D8B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7C40B9">
        <w:rPr>
          <w:b/>
          <w:sz w:val="24"/>
          <w:szCs w:val="24"/>
        </w:rPr>
        <w:t>Российская Федерация (Россия)</w:t>
      </w:r>
    </w:p>
    <w:p w:rsidR="00FD1D8B" w:rsidRPr="007C40B9" w:rsidRDefault="00FD1D8B" w:rsidP="00FD1D8B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7C40B9">
        <w:rPr>
          <w:b/>
          <w:sz w:val="24"/>
          <w:szCs w:val="24"/>
        </w:rPr>
        <w:t>Республика Саха (Якутия)</w:t>
      </w:r>
    </w:p>
    <w:p w:rsidR="00FD1D8B" w:rsidRPr="007C40B9" w:rsidRDefault="00FD1D8B" w:rsidP="00FD1D8B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7C40B9">
        <w:rPr>
          <w:b/>
          <w:sz w:val="24"/>
          <w:szCs w:val="24"/>
        </w:rPr>
        <w:t>Муниципальное образование «Город Удачный»</w:t>
      </w:r>
    </w:p>
    <w:p w:rsidR="00FD1D8B" w:rsidRPr="007C40B9" w:rsidRDefault="00FD1D8B" w:rsidP="00FD1D8B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7C40B9">
        <w:rPr>
          <w:b/>
          <w:sz w:val="24"/>
          <w:szCs w:val="24"/>
        </w:rPr>
        <w:t>Городской Совет депутатов</w:t>
      </w:r>
    </w:p>
    <w:p w:rsidR="00FD1D8B" w:rsidRPr="007C40B9" w:rsidRDefault="00FD1D8B" w:rsidP="00FD1D8B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7C40B9">
        <w:rPr>
          <w:b/>
          <w:sz w:val="24"/>
          <w:szCs w:val="24"/>
        </w:rPr>
        <w:t>V созыв</w:t>
      </w:r>
    </w:p>
    <w:p w:rsidR="00FD1D8B" w:rsidRPr="007C40B9" w:rsidRDefault="00FD1D8B" w:rsidP="00FD1D8B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7C40B9">
        <w:rPr>
          <w:b/>
          <w:sz w:val="24"/>
          <w:szCs w:val="24"/>
        </w:rPr>
        <w:t>ХI</w:t>
      </w:r>
      <w:r w:rsidRPr="007C40B9">
        <w:rPr>
          <w:b/>
          <w:sz w:val="24"/>
          <w:szCs w:val="24"/>
          <w:lang w:val="en-US"/>
        </w:rPr>
        <w:t>V</w:t>
      </w:r>
      <w:r w:rsidRPr="007C40B9">
        <w:rPr>
          <w:b/>
          <w:sz w:val="24"/>
          <w:szCs w:val="24"/>
        </w:rPr>
        <w:t xml:space="preserve"> СЕССИЯ</w:t>
      </w:r>
    </w:p>
    <w:p w:rsidR="00FD1D8B" w:rsidRPr="007C40B9" w:rsidRDefault="00FD1D8B" w:rsidP="00FD1D8B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bookmarkStart w:id="0" w:name="_GoBack"/>
      <w:bookmarkEnd w:id="0"/>
    </w:p>
    <w:p w:rsidR="00FD1D8B" w:rsidRPr="007C40B9" w:rsidRDefault="00FD1D8B" w:rsidP="00FD1D8B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7C40B9">
        <w:rPr>
          <w:b/>
          <w:sz w:val="24"/>
          <w:szCs w:val="24"/>
        </w:rPr>
        <w:t>РЕШЕНИЕ</w:t>
      </w:r>
    </w:p>
    <w:p w:rsidR="00FD1D8B" w:rsidRPr="007C40B9" w:rsidRDefault="00FD1D8B" w:rsidP="00FD1D8B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FD1D8B" w:rsidRPr="008C188B" w:rsidRDefault="00FD1D8B" w:rsidP="00FD1D8B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 w:rsidRPr="007C40B9">
        <w:rPr>
          <w:b/>
          <w:sz w:val="24"/>
          <w:szCs w:val="24"/>
        </w:rPr>
        <w:t xml:space="preserve">26 декабря 2023 г.                                                                                          </w:t>
      </w:r>
      <w:r w:rsidRPr="008C188B">
        <w:rPr>
          <w:b/>
          <w:sz w:val="24"/>
          <w:szCs w:val="24"/>
        </w:rPr>
        <w:t xml:space="preserve">                      </w:t>
      </w:r>
      <w:r w:rsidRPr="007C40B9">
        <w:rPr>
          <w:b/>
          <w:sz w:val="24"/>
          <w:szCs w:val="24"/>
        </w:rPr>
        <w:t>№14-</w:t>
      </w:r>
      <w:r w:rsidRPr="008C188B">
        <w:rPr>
          <w:b/>
          <w:sz w:val="24"/>
          <w:szCs w:val="24"/>
        </w:rPr>
        <w:t>5</w:t>
      </w:r>
    </w:p>
    <w:p w:rsidR="00FD1D8B" w:rsidRPr="008C188B" w:rsidRDefault="00FD1D8B" w:rsidP="00FD1D8B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</w:p>
    <w:p w:rsidR="00892291" w:rsidRPr="007C40B9" w:rsidRDefault="007940C7" w:rsidP="00FD1D8B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7C40B9">
        <w:rPr>
          <w:rFonts w:eastAsia="Calibri"/>
          <w:b/>
          <w:sz w:val="24"/>
          <w:szCs w:val="24"/>
        </w:rPr>
        <w:t xml:space="preserve">О 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</w:t>
      </w:r>
      <w:r w:rsidR="00E846C7" w:rsidRPr="007C40B9">
        <w:rPr>
          <w:rFonts w:eastAsia="Calibri"/>
          <w:b/>
          <w:sz w:val="24"/>
          <w:szCs w:val="24"/>
        </w:rPr>
        <w:t>в муниципальном образовании</w:t>
      </w:r>
      <w:r w:rsidRPr="007C40B9">
        <w:rPr>
          <w:rFonts w:eastAsia="Calibri"/>
          <w:b/>
          <w:sz w:val="24"/>
          <w:szCs w:val="24"/>
        </w:rPr>
        <w:t xml:space="preserve"> «Город Удачный» Мирнинского района Республики Саха (Якутия)»</w:t>
      </w:r>
    </w:p>
    <w:p w:rsidR="00DD52B9" w:rsidRPr="007C40B9" w:rsidRDefault="00DD52B9" w:rsidP="00FD1D8B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333A72" w:rsidRPr="007C40B9" w:rsidRDefault="0065559D" w:rsidP="0015748F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0B9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CE2492" w:rsidRPr="007C40B9">
        <w:rPr>
          <w:rFonts w:ascii="Times New Roman" w:hAnsi="Times New Roman" w:cs="Times New Roman"/>
          <w:sz w:val="24"/>
          <w:szCs w:val="24"/>
        </w:rPr>
        <w:t xml:space="preserve">приведения </w:t>
      </w:r>
      <w:r w:rsidRPr="007C40B9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887024" w:rsidRPr="007C40B9">
        <w:rPr>
          <w:rFonts w:ascii="Times New Roman" w:eastAsia="Calibri" w:hAnsi="Times New Roman" w:cs="Times New Roman"/>
          <w:sz w:val="24"/>
          <w:szCs w:val="24"/>
        </w:rPr>
        <w:t xml:space="preserve"> о бюджетном устройстве и бюджетном процессе </w:t>
      </w:r>
      <w:r w:rsidR="00E846C7" w:rsidRPr="007C40B9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887024" w:rsidRPr="007C40B9">
        <w:rPr>
          <w:rFonts w:ascii="Times New Roman" w:eastAsia="Calibri" w:hAnsi="Times New Roman" w:cs="Times New Roman"/>
          <w:sz w:val="24"/>
          <w:szCs w:val="24"/>
        </w:rPr>
        <w:t>МО «Город Удачный»</w:t>
      </w:r>
      <w:r w:rsidR="00CE2492" w:rsidRPr="007C40B9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Бюджетным кодексом Российской Федерации</w:t>
      </w:r>
      <w:r w:rsidRPr="007C40B9">
        <w:rPr>
          <w:rFonts w:ascii="Times New Roman" w:hAnsi="Times New Roman" w:cs="Times New Roman"/>
          <w:sz w:val="24"/>
          <w:szCs w:val="24"/>
        </w:rPr>
        <w:t>,</w:t>
      </w:r>
      <w:r w:rsidRPr="007C40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72" w:rsidRPr="007C40B9">
        <w:rPr>
          <w:rFonts w:ascii="Times New Roman" w:hAnsi="Times New Roman" w:cs="Times New Roman"/>
          <w:b/>
          <w:sz w:val="24"/>
          <w:szCs w:val="24"/>
        </w:rPr>
        <w:t>городской Совет депутатов решил:</w:t>
      </w:r>
    </w:p>
    <w:p w:rsidR="00EF5980" w:rsidRPr="007C40B9" w:rsidRDefault="00EF5980" w:rsidP="0015748F">
      <w:pPr>
        <w:numPr>
          <w:ilvl w:val="0"/>
          <w:numId w:val="12"/>
        </w:numPr>
        <w:spacing w:line="360" w:lineRule="auto"/>
        <w:ind w:left="0" w:firstLine="708"/>
        <w:rPr>
          <w:sz w:val="24"/>
          <w:szCs w:val="24"/>
        </w:rPr>
      </w:pPr>
      <w:r w:rsidRPr="007C40B9">
        <w:rPr>
          <w:sz w:val="24"/>
          <w:szCs w:val="24"/>
        </w:rPr>
        <w:t>Внести в Положение</w:t>
      </w:r>
      <w:r w:rsidRPr="007C40B9">
        <w:rPr>
          <w:rFonts w:eastAsia="Calibri"/>
          <w:sz w:val="24"/>
          <w:szCs w:val="24"/>
        </w:rPr>
        <w:t xml:space="preserve"> о бюджетном устройстве и бюджетном процессе </w:t>
      </w:r>
      <w:r w:rsidR="00E846C7" w:rsidRPr="007C40B9">
        <w:rPr>
          <w:rFonts w:eastAsia="Calibri"/>
          <w:sz w:val="24"/>
          <w:szCs w:val="24"/>
        </w:rPr>
        <w:t>в муниципальном образовании</w:t>
      </w:r>
      <w:r w:rsidRPr="007C40B9">
        <w:rPr>
          <w:rFonts w:eastAsia="Calibri"/>
          <w:sz w:val="24"/>
          <w:szCs w:val="24"/>
        </w:rPr>
        <w:t xml:space="preserve"> «Город Удачный» Мирнинского района Республики Саха (Якутия)», утвержденное решением городского Совета депутатов МО «Город Удачный» от 28 ноября 2018 года № 13-6</w:t>
      </w:r>
      <w:r w:rsidR="00413D8A" w:rsidRPr="007C40B9">
        <w:rPr>
          <w:rFonts w:eastAsia="Calibri"/>
          <w:sz w:val="24"/>
          <w:szCs w:val="24"/>
        </w:rPr>
        <w:t>,</w:t>
      </w:r>
      <w:r w:rsidRPr="007C40B9">
        <w:rPr>
          <w:rFonts w:eastAsia="Calibri"/>
          <w:sz w:val="24"/>
          <w:szCs w:val="24"/>
        </w:rPr>
        <w:t xml:space="preserve"> следующие изменения:</w:t>
      </w:r>
    </w:p>
    <w:p w:rsidR="00B26629" w:rsidRPr="007C40B9" w:rsidRDefault="00404FE3" w:rsidP="00B26629">
      <w:pPr>
        <w:pStyle w:val="a3"/>
        <w:numPr>
          <w:ilvl w:val="0"/>
          <w:numId w:val="21"/>
        </w:numPr>
        <w:spacing w:line="360" w:lineRule="auto"/>
        <w:ind w:left="0" w:firstLine="708"/>
        <w:rPr>
          <w:rFonts w:eastAsia="Calibri"/>
          <w:sz w:val="24"/>
          <w:szCs w:val="24"/>
        </w:rPr>
      </w:pPr>
      <w:r w:rsidRPr="007C40B9">
        <w:rPr>
          <w:rFonts w:eastAsia="Calibri"/>
          <w:sz w:val="24"/>
          <w:szCs w:val="24"/>
        </w:rPr>
        <w:t>часть</w:t>
      </w:r>
      <w:r w:rsidR="00DA2355" w:rsidRPr="007C40B9">
        <w:rPr>
          <w:rFonts w:eastAsia="Calibri"/>
          <w:sz w:val="24"/>
          <w:szCs w:val="24"/>
        </w:rPr>
        <w:t xml:space="preserve">  2 </w:t>
      </w:r>
      <w:r w:rsidR="00B26629" w:rsidRPr="007C40B9">
        <w:rPr>
          <w:rFonts w:eastAsia="Calibri"/>
          <w:sz w:val="24"/>
          <w:szCs w:val="24"/>
        </w:rPr>
        <w:t xml:space="preserve"> </w:t>
      </w:r>
      <w:r w:rsidR="004B4877" w:rsidRPr="007C40B9">
        <w:rPr>
          <w:rFonts w:eastAsia="Calibri"/>
          <w:sz w:val="24"/>
          <w:szCs w:val="24"/>
        </w:rPr>
        <w:t xml:space="preserve"> статьи </w:t>
      </w:r>
      <w:r w:rsidR="00DA2355" w:rsidRPr="007C40B9">
        <w:rPr>
          <w:rFonts w:eastAsia="Calibri"/>
          <w:sz w:val="24"/>
          <w:szCs w:val="24"/>
        </w:rPr>
        <w:t>11</w:t>
      </w:r>
      <w:r w:rsidR="00954DF5" w:rsidRPr="007C40B9">
        <w:rPr>
          <w:rFonts w:eastAsia="Calibri"/>
          <w:sz w:val="24"/>
          <w:szCs w:val="24"/>
        </w:rPr>
        <w:t xml:space="preserve"> изложить в</w:t>
      </w:r>
      <w:r w:rsidR="00B26629" w:rsidRPr="007C40B9">
        <w:rPr>
          <w:rFonts w:eastAsia="Calibri"/>
          <w:sz w:val="24"/>
          <w:szCs w:val="24"/>
        </w:rPr>
        <w:t xml:space="preserve"> </w:t>
      </w:r>
      <w:r w:rsidR="000F2A19" w:rsidRPr="007C40B9">
        <w:rPr>
          <w:rFonts w:eastAsia="Calibri"/>
          <w:sz w:val="24"/>
          <w:szCs w:val="24"/>
        </w:rPr>
        <w:t xml:space="preserve">следующей </w:t>
      </w:r>
      <w:r w:rsidR="00B26629" w:rsidRPr="007C40B9">
        <w:rPr>
          <w:rFonts w:eastAsia="Calibri"/>
          <w:sz w:val="24"/>
          <w:szCs w:val="24"/>
        </w:rPr>
        <w:t>редакции</w:t>
      </w:r>
      <w:r w:rsidR="0015748F" w:rsidRPr="007C40B9">
        <w:rPr>
          <w:rFonts w:eastAsia="Calibri"/>
          <w:sz w:val="24"/>
          <w:szCs w:val="24"/>
        </w:rPr>
        <w:t>:</w:t>
      </w:r>
    </w:p>
    <w:p w:rsidR="00B26629" w:rsidRPr="007C40B9" w:rsidRDefault="00B26629" w:rsidP="00E90C4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0B9">
        <w:rPr>
          <w:rFonts w:ascii="Times New Roman" w:eastAsia="Calibri" w:hAnsi="Times New Roman" w:cs="Times New Roman"/>
          <w:sz w:val="24"/>
          <w:szCs w:val="24"/>
        </w:rPr>
        <w:t>«</w:t>
      </w:r>
      <w:r w:rsidR="002F741A" w:rsidRPr="007C40B9">
        <w:rPr>
          <w:rFonts w:ascii="Times New Roman" w:eastAsia="Calibri" w:hAnsi="Times New Roman" w:cs="Times New Roman"/>
          <w:sz w:val="24"/>
          <w:szCs w:val="24"/>
        </w:rPr>
        <w:t>2.</w:t>
      </w:r>
      <w:r w:rsidR="00FD1D8B" w:rsidRPr="007C40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A2355" w:rsidRPr="007C40B9">
        <w:rPr>
          <w:rFonts w:ascii="Times New Roman" w:hAnsi="Times New Roman" w:cs="Times New Roman"/>
          <w:sz w:val="24"/>
          <w:szCs w:val="24"/>
        </w:rPr>
        <w:t>Размер резервного фонда устанавливается решением городского Совета депутатов о местном бюджете</w:t>
      </w:r>
      <w:r w:rsidR="00FD1D8B" w:rsidRPr="007C40B9">
        <w:rPr>
          <w:rFonts w:ascii="Times New Roman" w:hAnsi="Times New Roman" w:cs="Times New Roman"/>
          <w:sz w:val="24"/>
          <w:szCs w:val="24"/>
        </w:rPr>
        <w:t>.</w:t>
      </w:r>
      <w:r w:rsidR="00877FB0" w:rsidRPr="007C40B9">
        <w:rPr>
          <w:rFonts w:ascii="Times New Roman" w:hAnsi="Times New Roman" w:cs="Times New Roman"/>
          <w:sz w:val="24"/>
          <w:szCs w:val="24"/>
        </w:rPr>
        <w:t>»</w:t>
      </w:r>
      <w:r w:rsidR="00404FE3" w:rsidRPr="007C40B9">
        <w:rPr>
          <w:rFonts w:ascii="Times New Roman" w:hAnsi="Times New Roman" w:cs="Times New Roman"/>
          <w:sz w:val="24"/>
          <w:szCs w:val="24"/>
        </w:rPr>
        <w:t>;</w:t>
      </w:r>
    </w:p>
    <w:p w:rsidR="00404FE3" w:rsidRPr="007C40B9" w:rsidRDefault="00404FE3" w:rsidP="007B4855">
      <w:pPr>
        <w:pStyle w:val="a3"/>
        <w:numPr>
          <w:ilvl w:val="0"/>
          <w:numId w:val="21"/>
        </w:numPr>
        <w:spacing w:line="360" w:lineRule="auto"/>
        <w:rPr>
          <w:rFonts w:eastAsia="Calibri"/>
          <w:sz w:val="24"/>
          <w:szCs w:val="24"/>
        </w:rPr>
      </w:pPr>
      <w:r w:rsidRPr="007C40B9">
        <w:rPr>
          <w:rFonts w:eastAsia="Calibri"/>
          <w:sz w:val="24"/>
          <w:szCs w:val="24"/>
        </w:rPr>
        <w:t xml:space="preserve">в части </w:t>
      </w:r>
      <w:r w:rsidR="000F2A19" w:rsidRPr="007C40B9">
        <w:rPr>
          <w:rFonts w:eastAsia="Calibri"/>
          <w:sz w:val="24"/>
          <w:szCs w:val="24"/>
        </w:rPr>
        <w:t>2  статьи 12</w:t>
      </w:r>
      <w:r w:rsidRPr="007C40B9">
        <w:rPr>
          <w:rFonts w:eastAsia="Calibri"/>
          <w:sz w:val="24"/>
          <w:szCs w:val="24"/>
        </w:rPr>
        <w:t>:</w:t>
      </w:r>
    </w:p>
    <w:p w:rsidR="00C529E7" w:rsidRPr="007C40B9" w:rsidRDefault="00404FE3" w:rsidP="00404FE3">
      <w:pPr>
        <w:spacing w:line="360" w:lineRule="auto"/>
        <w:ind w:left="708" w:firstLine="0"/>
        <w:rPr>
          <w:rFonts w:eastAsia="Calibri"/>
          <w:sz w:val="24"/>
          <w:szCs w:val="24"/>
        </w:rPr>
      </w:pPr>
      <w:r w:rsidRPr="007C40B9">
        <w:rPr>
          <w:rFonts w:eastAsia="Calibri"/>
          <w:sz w:val="24"/>
          <w:szCs w:val="24"/>
        </w:rPr>
        <w:t>дополнить</w:t>
      </w:r>
      <w:r w:rsidR="000F2A19" w:rsidRPr="007C40B9">
        <w:rPr>
          <w:rFonts w:eastAsia="Calibri"/>
          <w:sz w:val="24"/>
          <w:szCs w:val="24"/>
        </w:rPr>
        <w:t xml:space="preserve"> новыми абзацами</w:t>
      </w:r>
      <w:r w:rsidR="00F23200" w:rsidRPr="007C40B9">
        <w:rPr>
          <w:rFonts w:eastAsia="Calibri"/>
          <w:sz w:val="24"/>
          <w:szCs w:val="24"/>
        </w:rPr>
        <w:t xml:space="preserve"> четвертым и </w:t>
      </w:r>
      <w:r w:rsidR="00CA7D1C" w:rsidRPr="007C40B9">
        <w:rPr>
          <w:rFonts w:eastAsia="Calibri"/>
          <w:sz w:val="24"/>
          <w:szCs w:val="24"/>
        </w:rPr>
        <w:t>пятым</w:t>
      </w:r>
      <w:r w:rsidR="000F2A19" w:rsidRPr="007C40B9">
        <w:rPr>
          <w:rFonts w:eastAsia="Calibri"/>
          <w:sz w:val="24"/>
          <w:szCs w:val="24"/>
        </w:rPr>
        <w:t xml:space="preserve"> следующего содержания</w:t>
      </w:r>
      <w:r w:rsidR="007B4855" w:rsidRPr="007C40B9">
        <w:rPr>
          <w:rFonts w:eastAsia="Calibri"/>
          <w:sz w:val="24"/>
          <w:szCs w:val="24"/>
        </w:rPr>
        <w:t>:</w:t>
      </w:r>
    </w:p>
    <w:p w:rsidR="000F2A19" w:rsidRPr="007C40B9" w:rsidRDefault="007B4855" w:rsidP="00404FE3">
      <w:pPr>
        <w:autoSpaceDE w:val="0"/>
        <w:autoSpaceDN w:val="0"/>
        <w:adjustRightInd w:val="0"/>
        <w:spacing w:line="360" w:lineRule="auto"/>
        <w:ind w:firstLine="708"/>
        <w:rPr>
          <w:rFonts w:eastAsiaTheme="minorHAnsi"/>
          <w:sz w:val="24"/>
          <w:szCs w:val="24"/>
          <w:lang w:eastAsia="en-US"/>
        </w:rPr>
      </w:pPr>
      <w:r w:rsidRPr="007C40B9">
        <w:rPr>
          <w:rFonts w:eastAsia="Calibri"/>
          <w:sz w:val="24"/>
          <w:szCs w:val="24"/>
        </w:rPr>
        <w:t>«</w:t>
      </w:r>
      <w:r w:rsidR="002F741A" w:rsidRPr="007C40B9">
        <w:rPr>
          <w:rFonts w:eastAsia="Calibri"/>
          <w:sz w:val="24"/>
          <w:szCs w:val="24"/>
        </w:rPr>
        <w:t>-</w:t>
      </w:r>
      <w:r w:rsidR="00404FE3" w:rsidRPr="007C40B9">
        <w:rPr>
          <w:rFonts w:eastAsia="Calibri"/>
          <w:sz w:val="24"/>
          <w:szCs w:val="24"/>
        </w:rPr>
        <w:t xml:space="preserve"> </w:t>
      </w:r>
      <w:r w:rsidR="000F2A19" w:rsidRPr="007C40B9">
        <w:rPr>
          <w:rFonts w:eastAsiaTheme="minorHAnsi"/>
          <w:sz w:val="24"/>
          <w:szCs w:val="24"/>
          <w:lang w:eastAsia="en-US"/>
        </w:rPr>
        <w:t>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</w:t>
      </w:r>
      <w:r w:rsidR="00C23A54" w:rsidRPr="007C40B9">
        <w:rPr>
          <w:rFonts w:eastAsiaTheme="minorHAnsi"/>
          <w:sz w:val="24"/>
          <w:szCs w:val="24"/>
          <w:lang w:eastAsia="en-US"/>
        </w:rPr>
        <w:t>;</w:t>
      </w:r>
    </w:p>
    <w:p w:rsidR="00C23A54" w:rsidRPr="007C40B9" w:rsidRDefault="002F741A" w:rsidP="00404FE3">
      <w:pPr>
        <w:autoSpaceDE w:val="0"/>
        <w:autoSpaceDN w:val="0"/>
        <w:adjustRightInd w:val="0"/>
        <w:spacing w:line="360" w:lineRule="auto"/>
        <w:ind w:firstLine="708"/>
        <w:rPr>
          <w:rFonts w:eastAsiaTheme="minorHAnsi"/>
          <w:sz w:val="24"/>
          <w:szCs w:val="24"/>
          <w:lang w:eastAsia="en-US"/>
        </w:rPr>
      </w:pPr>
      <w:r w:rsidRPr="007C40B9">
        <w:rPr>
          <w:rFonts w:eastAsiaTheme="minorHAnsi"/>
          <w:sz w:val="24"/>
          <w:szCs w:val="24"/>
          <w:lang w:eastAsia="en-US"/>
        </w:rPr>
        <w:t>-</w:t>
      </w:r>
      <w:r w:rsidR="00404FE3" w:rsidRPr="007C40B9">
        <w:rPr>
          <w:rFonts w:eastAsiaTheme="minorHAnsi"/>
          <w:sz w:val="24"/>
          <w:szCs w:val="24"/>
          <w:lang w:eastAsia="en-US"/>
        </w:rPr>
        <w:t xml:space="preserve"> </w:t>
      </w:r>
      <w:r w:rsidR="00C23A54" w:rsidRPr="007C40B9">
        <w:rPr>
          <w:rFonts w:eastAsiaTheme="minorHAnsi"/>
          <w:sz w:val="24"/>
          <w:szCs w:val="24"/>
          <w:lang w:eastAsia="en-US"/>
        </w:rPr>
        <w:t>доходов местных бюджетов от штрафов за нарушение правил движения тяжеловесного и (или) крупногабаритного транспортного средства</w:t>
      </w:r>
      <w:r w:rsidR="00CA7D1C" w:rsidRPr="007C40B9">
        <w:rPr>
          <w:rFonts w:eastAsiaTheme="minorHAnsi"/>
          <w:sz w:val="24"/>
          <w:szCs w:val="24"/>
          <w:lang w:eastAsia="en-US"/>
        </w:rPr>
        <w:t>;</w:t>
      </w:r>
      <w:r w:rsidR="00C23A54" w:rsidRPr="007C40B9">
        <w:rPr>
          <w:rFonts w:eastAsiaTheme="minorHAnsi"/>
          <w:sz w:val="24"/>
          <w:szCs w:val="24"/>
          <w:lang w:eastAsia="en-US"/>
        </w:rPr>
        <w:t>»;</w:t>
      </w:r>
    </w:p>
    <w:p w:rsidR="007B4855" w:rsidRPr="007C40B9" w:rsidRDefault="00F23200" w:rsidP="004D744A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4"/>
          <w:szCs w:val="24"/>
          <w:lang w:eastAsia="en-US"/>
        </w:rPr>
      </w:pPr>
      <w:r w:rsidRPr="007C40B9">
        <w:rPr>
          <w:rFonts w:eastAsiaTheme="minorHAnsi"/>
          <w:sz w:val="24"/>
          <w:szCs w:val="24"/>
          <w:lang w:eastAsia="en-US"/>
        </w:rPr>
        <w:lastRenderedPageBreak/>
        <w:t xml:space="preserve">            абзацы четвертый-пятый</w:t>
      </w:r>
      <w:r w:rsidR="00C23A54" w:rsidRPr="007C40B9">
        <w:rPr>
          <w:rFonts w:eastAsiaTheme="minorHAnsi"/>
          <w:sz w:val="24"/>
          <w:szCs w:val="24"/>
          <w:lang w:eastAsia="en-US"/>
        </w:rPr>
        <w:t xml:space="preserve"> считать соответствен</w:t>
      </w:r>
      <w:r w:rsidRPr="007C40B9">
        <w:rPr>
          <w:rFonts w:eastAsiaTheme="minorHAnsi"/>
          <w:sz w:val="24"/>
          <w:szCs w:val="24"/>
          <w:lang w:eastAsia="en-US"/>
        </w:rPr>
        <w:t>но абзацами шестым-седьмым</w:t>
      </w:r>
      <w:r w:rsidR="00C23A54" w:rsidRPr="007C40B9">
        <w:rPr>
          <w:rFonts w:eastAsiaTheme="minorHAnsi"/>
          <w:sz w:val="24"/>
          <w:szCs w:val="24"/>
          <w:lang w:eastAsia="en-US"/>
        </w:rPr>
        <w:t>;</w:t>
      </w:r>
    </w:p>
    <w:p w:rsidR="0015748F" w:rsidRPr="007C40B9" w:rsidRDefault="00877FB0" w:rsidP="004B4877">
      <w:pPr>
        <w:spacing w:line="360" w:lineRule="auto"/>
        <w:ind w:firstLine="708"/>
        <w:rPr>
          <w:rFonts w:eastAsia="Calibri"/>
          <w:sz w:val="24"/>
          <w:szCs w:val="24"/>
        </w:rPr>
      </w:pPr>
      <w:r w:rsidRPr="007C40B9">
        <w:rPr>
          <w:rFonts w:eastAsia="Calibri"/>
          <w:sz w:val="24"/>
          <w:szCs w:val="24"/>
        </w:rPr>
        <w:t>3)</w:t>
      </w:r>
      <w:r w:rsidR="004B4877" w:rsidRPr="007C40B9">
        <w:rPr>
          <w:rFonts w:eastAsia="Calibri"/>
          <w:sz w:val="24"/>
          <w:szCs w:val="24"/>
        </w:rPr>
        <w:t xml:space="preserve"> </w:t>
      </w:r>
      <w:r w:rsidR="00F23200" w:rsidRPr="007C40B9">
        <w:rPr>
          <w:rFonts w:eastAsia="Calibri"/>
          <w:sz w:val="24"/>
          <w:szCs w:val="24"/>
        </w:rPr>
        <w:t>часть</w:t>
      </w:r>
      <w:r w:rsidR="004D744A" w:rsidRPr="007C40B9">
        <w:rPr>
          <w:rFonts w:eastAsia="Calibri"/>
          <w:sz w:val="24"/>
          <w:szCs w:val="24"/>
        </w:rPr>
        <w:t xml:space="preserve"> 2 статьи 33 изложить в следующей редакции</w:t>
      </w:r>
      <w:r w:rsidRPr="007C40B9">
        <w:rPr>
          <w:rFonts w:eastAsia="Calibri"/>
          <w:sz w:val="24"/>
          <w:szCs w:val="24"/>
        </w:rPr>
        <w:t>:</w:t>
      </w:r>
    </w:p>
    <w:p w:rsidR="004D744A" w:rsidRPr="007C40B9" w:rsidRDefault="006711AF" w:rsidP="004D74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0B9">
        <w:rPr>
          <w:rFonts w:eastAsia="Calibri"/>
          <w:sz w:val="24"/>
          <w:szCs w:val="24"/>
        </w:rPr>
        <w:t>«</w:t>
      </w:r>
      <w:r w:rsidR="002F741A" w:rsidRPr="007C40B9">
        <w:rPr>
          <w:rFonts w:ascii="Times New Roman" w:eastAsia="Calibri" w:hAnsi="Times New Roman" w:cs="Times New Roman"/>
          <w:sz w:val="24"/>
          <w:szCs w:val="24"/>
        </w:rPr>
        <w:t>2</w:t>
      </w:r>
      <w:r w:rsidR="002F741A" w:rsidRPr="007C40B9">
        <w:rPr>
          <w:rFonts w:eastAsia="Calibri"/>
          <w:sz w:val="24"/>
          <w:szCs w:val="24"/>
        </w:rPr>
        <w:t>.</w:t>
      </w:r>
      <w:r w:rsidR="00F23200" w:rsidRPr="007C40B9">
        <w:rPr>
          <w:rFonts w:eastAsia="Calibri"/>
          <w:sz w:val="24"/>
          <w:szCs w:val="24"/>
        </w:rPr>
        <w:t xml:space="preserve"> </w:t>
      </w:r>
      <w:r w:rsidR="004D744A" w:rsidRPr="007C40B9">
        <w:rPr>
          <w:rFonts w:ascii="Times New Roman" w:hAnsi="Times New Roman" w:cs="Times New Roman"/>
          <w:sz w:val="24"/>
          <w:szCs w:val="24"/>
        </w:rPr>
        <w:t>Объем бюджетных ассигнований на финансовое обеспечение реализации муниципальных программ утверждается решением городского Совета депутатов о местном бюджете по соответствующей каждой программе целевой статье расходов бюджета в соответствии с перечнем и структурой муниципальных программ, определенными администрацией муниципального образования.</w:t>
      </w:r>
    </w:p>
    <w:p w:rsidR="004D744A" w:rsidRPr="007C40B9" w:rsidRDefault="004D744A" w:rsidP="004D74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0B9">
        <w:rPr>
          <w:rFonts w:ascii="Times New Roman" w:hAnsi="Times New Roman" w:cs="Times New Roman"/>
          <w:sz w:val="24"/>
          <w:szCs w:val="24"/>
        </w:rPr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сроки, установленные администрацией муниципального образования. Городской Совет депутатов вправе осуществлять рассмотрение проектов муниципальных программ и предложений о внесении изменений в муниципальные программы в порядке, установленном законодательством Республики Саха (Якутия), нормативными правовыми актами городского Совета депутатов.</w:t>
      </w:r>
    </w:p>
    <w:p w:rsidR="004D744A" w:rsidRPr="007C40B9" w:rsidRDefault="004D744A" w:rsidP="004D74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0B9">
        <w:rPr>
          <w:rFonts w:ascii="Times New Roman" w:hAnsi="Times New Roman" w:cs="Times New Roman"/>
          <w:sz w:val="24"/>
          <w:szCs w:val="24"/>
        </w:rPr>
        <w:t>Муниципальные программы подлежат приведению в соответствие с решением городского Совета депутатов о местном бюджете не позднее 1 апреля текущего финансового года</w:t>
      </w:r>
      <w:r w:rsidR="00F23200" w:rsidRPr="007C40B9">
        <w:rPr>
          <w:rFonts w:ascii="Times New Roman" w:hAnsi="Times New Roman" w:cs="Times New Roman"/>
          <w:sz w:val="24"/>
          <w:szCs w:val="24"/>
        </w:rPr>
        <w:t>.</w:t>
      </w:r>
      <w:r w:rsidR="0072060B" w:rsidRPr="007C40B9">
        <w:rPr>
          <w:rFonts w:ascii="Times New Roman" w:hAnsi="Times New Roman" w:cs="Times New Roman"/>
          <w:sz w:val="24"/>
          <w:szCs w:val="24"/>
        </w:rPr>
        <w:t>»</w:t>
      </w:r>
      <w:r w:rsidRPr="007C40B9">
        <w:rPr>
          <w:rFonts w:ascii="Times New Roman" w:hAnsi="Times New Roman" w:cs="Times New Roman"/>
          <w:sz w:val="24"/>
          <w:szCs w:val="24"/>
        </w:rPr>
        <w:t>.</w:t>
      </w:r>
    </w:p>
    <w:p w:rsidR="005C3A54" w:rsidRPr="007C40B9" w:rsidRDefault="00BF05AB" w:rsidP="004B4877">
      <w:pPr>
        <w:pStyle w:val="a3"/>
        <w:numPr>
          <w:ilvl w:val="0"/>
          <w:numId w:val="12"/>
        </w:numPr>
        <w:spacing w:line="360" w:lineRule="auto"/>
        <w:ind w:left="0" w:firstLine="708"/>
        <w:rPr>
          <w:sz w:val="24"/>
          <w:szCs w:val="24"/>
        </w:rPr>
      </w:pPr>
      <w:r w:rsidRPr="007C40B9">
        <w:rPr>
          <w:sz w:val="24"/>
          <w:szCs w:val="24"/>
        </w:rPr>
        <w:t>Опубликовать настоящее реше</w:t>
      </w:r>
      <w:r w:rsidR="00247F0E" w:rsidRPr="007C40B9">
        <w:rPr>
          <w:sz w:val="24"/>
          <w:szCs w:val="24"/>
        </w:rPr>
        <w:t>н</w:t>
      </w:r>
      <w:r w:rsidR="005C3A54" w:rsidRPr="007C40B9">
        <w:rPr>
          <w:sz w:val="24"/>
          <w:szCs w:val="24"/>
        </w:rPr>
        <w:t>ие в порядке, предусмотренном Уставом МО «Город Удачный»</w:t>
      </w:r>
      <w:r w:rsidR="006605F8" w:rsidRPr="007C40B9">
        <w:rPr>
          <w:sz w:val="24"/>
          <w:szCs w:val="24"/>
        </w:rPr>
        <w:t>.</w:t>
      </w:r>
    </w:p>
    <w:p w:rsidR="0065559D" w:rsidRPr="007C40B9" w:rsidRDefault="005C3A54" w:rsidP="004B4877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7C40B9">
        <w:rPr>
          <w:sz w:val="24"/>
          <w:szCs w:val="24"/>
        </w:rPr>
        <w:t xml:space="preserve">Настоящее решение вступает в силу </w:t>
      </w:r>
      <w:r w:rsidR="00892291" w:rsidRPr="007C40B9">
        <w:rPr>
          <w:sz w:val="24"/>
          <w:szCs w:val="24"/>
        </w:rPr>
        <w:t>после его официального опубликования (обнародования).</w:t>
      </w:r>
    </w:p>
    <w:p w:rsidR="0065559D" w:rsidRPr="008C188B" w:rsidRDefault="0065559D" w:rsidP="004B4877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7C40B9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</w:t>
      </w:r>
      <w:r w:rsidR="00247F0E" w:rsidRPr="007C40B9">
        <w:rPr>
          <w:sz w:val="24"/>
          <w:szCs w:val="24"/>
        </w:rPr>
        <w:t>зованию, собственности (Иванов С.В</w:t>
      </w:r>
      <w:r w:rsidRPr="007C40B9">
        <w:rPr>
          <w:sz w:val="24"/>
          <w:szCs w:val="24"/>
        </w:rPr>
        <w:t>.).</w:t>
      </w:r>
    </w:p>
    <w:p w:rsidR="008C188B" w:rsidRPr="008C188B" w:rsidRDefault="008C188B" w:rsidP="008C188B">
      <w:pPr>
        <w:spacing w:line="360" w:lineRule="auto"/>
        <w:contextualSpacing/>
        <w:rPr>
          <w:sz w:val="24"/>
          <w:szCs w:val="24"/>
          <w:lang w:val="en-US"/>
        </w:rPr>
      </w:pPr>
    </w:p>
    <w:p w:rsidR="00A616AC" w:rsidRPr="007C40B9" w:rsidRDefault="00A616AC" w:rsidP="0065559D">
      <w:pPr>
        <w:spacing w:line="360" w:lineRule="auto"/>
        <w:ind w:firstLine="0"/>
        <w:jc w:val="center"/>
        <w:rPr>
          <w:b/>
          <w:sz w:val="24"/>
          <w:szCs w:val="24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828"/>
      </w:tblGrid>
      <w:tr w:rsidR="0015748F" w:rsidRPr="007C40B9" w:rsidTr="00F10468">
        <w:trPr>
          <w:trHeight w:val="2117"/>
        </w:trPr>
        <w:tc>
          <w:tcPr>
            <w:tcW w:w="2478" w:type="pct"/>
          </w:tcPr>
          <w:p w:rsidR="0015748F" w:rsidRPr="007C40B9" w:rsidRDefault="0072060B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40B9">
              <w:rPr>
                <w:b/>
                <w:sz w:val="24"/>
                <w:szCs w:val="24"/>
              </w:rPr>
              <w:t>И.о. главы</w:t>
            </w:r>
            <w:r w:rsidR="0015748F" w:rsidRPr="007C40B9">
              <w:rPr>
                <w:b/>
                <w:sz w:val="24"/>
                <w:szCs w:val="24"/>
              </w:rPr>
              <w:t xml:space="preserve"> города</w:t>
            </w:r>
          </w:p>
          <w:p w:rsidR="0015748F" w:rsidRPr="007C40B9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5748F" w:rsidRPr="007C40B9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5748F" w:rsidRPr="007C40B9" w:rsidRDefault="0072060B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40B9">
              <w:rPr>
                <w:b/>
                <w:sz w:val="24"/>
                <w:szCs w:val="24"/>
              </w:rPr>
              <w:t>_____________ О. Н. Балкарова</w:t>
            </w:r>
          </w:p>
          <w:p w:rsidR="0015748F" w:rsidRPr="007C40B9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15748F" w:rsidRPr="007C40B9" w:rsidRDefault="00FD1D8B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7C40B9">
              <w:rPr>
                <w:sz w:val="24"/>
                <w:szCs w:val="24"/>
                <w:lang w:val="en-US"/>
              </w:rPr>
              <w:t>27</w:t>
            </w:r>
            <w:r w:rsidR="0072060B" w:rsidRPr="007C40B9">
              <w:rPr>
                <w:sz w:val="24"/>
                <w:szCs w:val="24"/>
              </w:rPr>
              <w:t xml:space="preserve"> декабря</w:t>
            </w:r>
            <w:r w:rsidR="00247F0E" w:rsidRPr="007C40B9">
              <w:rPr>
                <w:sz w:val="24"/>
                <w:szCs w:val="24"/>
              </w:rPr>
              <w:t xml:space="preserve"> 2023</w:t>
            </w:r>
            <w:r w:rsidR="0015748F" w:rsidRPr="007C40B9">
              <w:rPr>
                <w:sz w:val="24"/>
                <w:szCs w:val="24"/>
              </w:rPr>
              <w:t>г.</w:t>
            </w:r>
            <w:r w:rsidR="0015748F" w:rsidRPr="007C40B9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15748F" w:rsidRPr="007C40B9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7C40B9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2522" w:type="pct"/>
          </w:tcPr>
          <w:p w:rsidR="0015748F" w:rsidRPr="007C40B9" w:rsidRDefault="00654BF4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C40B9">
              <w:rPr>
                <w:b/>
                <w:sz w:val="24"/>
                <w:szCs w:val="24"/>
              </w:rPr>
              <w:t>И.о.</w:t>
            </w:r>
            <w:r w:rsidR="00B5188B">
              <w:rPr>
                <w:b/>
                <w:sz w:val="24"/>
                <w:szCs w:val="24"/>
              </w:rPr>
              <w:t xml:space="preserve"> </w:t>
            </w:r>
            <w:r w:rsidRPr="007C40B9">
              <w:rPr>
                <w:b/>
                <w:sz w:val="24"/>
                <w:szCs w:val="24"/>
              </w:rPr>
              <w:t>председателя</w:t>
            </w:r>
          </w:p>
          <w:p w:rsidR="0015748F" w:rsidRPr="007C40B9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C40B9">
              <w:rPr>
                <w:b/>
                <w:sz w:val="24"/>
                <w:szCs w:val="24"/>
              </w:rPr>
              <w:t>городского Совета депутатов</w:t>
            </w:r>
          </w:p>
          <w:p w:rsidR="0015748F" w:rsidRPr="007C40B9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15748F" w:rsidRPr="007C40B9" w:rsidRDefault="00654BF4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C40B9">
              <w:rPr>
                <w:b/>
                <w:sz w:val="24"/>
                <w:szCs w:val="24"/>
              </w:rPr>
              <w:t>_____________В.Н. Карпенко</w:t>
            </w:r>
          </w:p>
          <w:p w:rsidR="0015748F" w:rsidRPr="007C40B9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E468D" w:rsidRPr="007C40B9" w:rsidRDefault="000E468D" w:rsidP="00877FB0">
      <w:pPr>
        <w:shd w:val="clear" w:color="auto" w:fill="FFFFFF"/>
        <w:spacing w:line="360" w:lineRule="auto"/>
        <w:ind w:firstLine="0"/>
      </w:pPr>
    </w:p>
    <w:sectPr w:rsidR="000E468D" w:rsidRPr="007C40B9" w:rsidSect="00FD1D8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D86" w:rsidRDefault="00EF3D86" w:rsidP="00E70F6B">
      <w:r>
        <w:separator/>
      </w:r>
    </w:p>
  </w:endnote>
  <w:endnote w:type="continuationSeparator" w:id="0">
    <w:p w:rsidR="00EF3D86" w:rsidRDefault="00EF3D86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:rsidR="00E70F6B" w:rsidRDefault="00EA5FD8">
        <w:pPr>
          <w:pStyle w:val="a8"/>
          <w:jc w:val="center"/>
        </w:pPr>
        <w:r>
          <w:fldChar w:fldCharType="begin"/>
        </w:r>
        <w:r w:rsidR="00B312BE">
          <w:instrText xml:space="preserve"> PAGE   \* MERGEFORMAT </w:instrText>
        </w:r>
        <w:r>
          <w:fldChar w:fldCharType="separate"/>
        </w:r>
        <w:r w:rsidR="00B518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D86" w:rsidRDefault="00EF3D86" w:rsidP="00E70F6B">
      <w:r>
        <w:separator/>
      </w:r>
    </w:p>
  </w:footnote>
  <w:footnote w:type="continuationSeparator" w:id="0">
    <w:p w:rsidR="00EF3D86" w:rsidRDefault="00EF3D86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F78E9"/>
    <w:multiLevelType w:val="hybridMultilevel"/>
    <w:tmpl w:val="58AAF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F7EE7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E2650CE"/>
    <w:multiLevelType w:val="hybridMultilevel"/>
    <w:tmpl w:val="F3664442"/>
    <w:lvl w:ilvl="0" w:tplc="33165B4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1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9"/>
  </w:num>
  <w:num w:numId="9">
    <w:abstractNumId w:val="2"/>
  </w:num>
  <w:num w:numId="10">
    <w:abstractNumId w:val="14"/>
  </w:num>
  <w:num w:numId="11">
    <w:abstractNumId w:val="1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1"/>
  </w:num>
  <w:num w:numId="15">
    <w:abstractNumId w:val="12"/>
  </w:num>
  <w:num w:numId="16">
    <w:abstractNumId w:val="17"/>
  </w:num>
  <w:num w:numId="17">
    <w:abstractNumId w:val="13"/>
  </w:num>
  <w:num w:numId="18">
    <w:abstractNumId w:val="7"/>
  </w:num>
  <w:num w:numId="19">
    <w:abstractNumId w:val="8"/>
  </w:num>
  <w:num w:numId="20">
    <w:abstractNumId w:val="0"/>
  </w:num>
  <w:num w:numId="21">
    <w:abstractNumId w:val="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249"/>
    <w:rsid w:val="00015612"/>
    <w:rsid w:val="000661E3"/>
    <w:rsid w:val="00086F03"/>
    <w:rsid w:val="0008764E"/>
    <w:rsid w:val="00087EED"/>
    <w:rsid w:val="000E3305"/>
    <w:rsid w:val="000E468D"/>
    <w:rsid w:val="000F2A19"/>
    <w:rsid w:val="000F6543"/>
    <w:rsid w:val="00117084"/>
    <w:rsid w:val="0015342F"/>
    <w:rsid w:val="00154881"/>
    <w:rsid w:val="0015748F"/>
    <w:rsid w:val="00171023"/>
    <w:rsid w:val="001749A8"/>
    <w:rsid w:val="00180DC7"/>
    <w:rsid w:val="00195233"/>
    <w:rsid w:val="00197B6D"/>
    <w:rsid w:val="001B1823"/>
    <w:rsid w:val="001B2755"/>
    <w:rsid w:val="001E1012"/>
    <w:rsid w:val="00204D13"/>
    <w:rsid w:val="00216249"/>
    <w:rsid w:val="00217620"/>
    <w:rsid w:val="00247F0E"/>
    <w:rsid w:val="00285A89"/>
    <w:rsid w:val="00290A4D"/>
    <w:rsid w:val="00290BF3"/>
    <w:rsid w:val="002A7727"/>
    <w:rsid w:val="002B5AF1"/>
    <w:rsid w:val="002C184B"/>
    <w:rsid w:val="002E1504"/>
    <w:rsid w:val="002E622B"/>
    <w:rsid w:val="002F0E25"/>
    <w:rsid w:val="002F741A"/>
    <w:rsid w:val="003011E5"/>
    <w:rsid w:val="00302E58"/>
    <w:rsid w:val="00327B53"/>
    <w:rsid w:val="00333A72"/>
    <w:rsid w:val="003344F7"/>
    <w:rsid w:val="0033770E"/>
    <w:rsid w:val="003730B8"/>
    <w:rsid w:val="00375931"/>
    <w:rsid w:val="00394EC9"/>
    <w:rsid w:val="00404FE3"/>
    <w:rsid w:val="00411154"/>
    <w:rsid w:val="00413D8A"/>
    <w:rsid w:val="00426D21"/>
    <w:rsid w:val="00441E62"/>
    <w:rsid w:val="00446008"/>
    <w:rsid w:val="004557FE"/>
    <w:rsid w:val="00462D07"/>
    <w:rsid w:val="00494D6C"/>
    <w:rsid w:val="004A40A6"/>
    <w:rsid w:val="004B4877"/>
    <w:rsid w:val="004D34FC"/>
    <w:rsid w:val="004D744A"/>
    <w:rsid w:val="00551207"/>
    <w:rsid w:val="005573D6"/>
    <w:rsid w:val="00562A2A"/>
    <w:rsid w:val="005B13F2"/>
    <w:rsid w:val="005C0415"/>
    <w:rsid w:val="005C3A54"/>
    <w:rsid w:val="005C3FE0"/>
    <w:rsid w:val="005C7F0E"/>
    <w:rsid w:val="00611956"/>
    <w:rsid w:val="006167CA"/>
    <w:rsid w:val="00654BF4"/>
    <w:rsid w:val="0065559D"/>
    <w:rsid w:val="006605F8"/>
    <w:rsid w:val="006711AF"/>
    <w:rsid w:val="00692CE1"/>
    <w:rsid w:val="00696AA8"/>
    <w:rsid w:val="006A6C9F"/>
    <w:rsid w:val="006B3D55"/>
    <w:rsid w:val="006C6761"/>
    <w:rsid w:val="0072060B"/>
    <w:rsid w:val="00746FDA"/>
    <w:rsid w:val="00765032"/>
    <w:rsid w:val="0078371B"/>
    <w:rsid w:val="007940C7"/>
    <w:rsid w:val="007979D8"/>
    <w:rsid w:val="007A3F0A"/>
    <w:rsid w:val="007A6792"/>
    <w:rsid w:val="007B031A"/>
    <w:rsid w:val="007B1E9A"/>
    <w:rsid w:val="007B4855"/>
    <w:rsid w:val="007B5D76"/>
    <w:rsid w:val="007C0DE9"/>
    <w:rsid w:val="007C40B9"/>
    <w:rsid w:val="00814B68"/>
    <w:rsid w:val="00825914"/>
    <w:rsid w:val="008275A4"/>
    <w:rsid w:val="00877FB0"/>
    <w:rsid w:val="00887024"/>
    <w:rsid w:val="00892291"/>
    <w:rsid w:val="008C188B"/>
    <w:rsid w:val="008C5AFA"/>
    <w:rsid w:val="0091005C"/>
    <w:rsid w:val="009212F1"/>
    <w:rsid w:val="0092778C"/>
    <w:rsid w:val="00932B84"/>
    <w:rsid w:val="00941DB0"/>
    <w:rsid w:val="00947B9D"/>
    <w:rsid w:val="00954DF5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E6A94"/>
    <w:rsid w:val="00A257FC"/>
    <w:rsid w:val="00A339F6"/>
    <w:rsid w:val="00A368B5"/>
    <w:rsid w:val="00A41E55"/>
    <w:rsid w:val="00A42AA4"/>
    <w:rsid w:val="00A616AC"/>
    <w:rsid w:val="00A92736"/>
    <w:rsid w:val="00AA7CB6"/>
    <w:rsid w:val="00AF3B57"/>
    <w:rsid w:val="00AF51F0"/>
    <w:rsid w:val="00AF669D"/>
    <w:rsid w:val="00B176E0"/>
    <w:rsid w:val="00B26629"/>
    <w:rsid w:val="00B312BE"/>
    <w:rsid w:val="00B4446D"/>
    <w:rsid w:val="00B5188B"/>
    <w:rsid w:val="00B52396"/>
    <w:rsid w:val="00B532A9"/>
    <w:rsid w:val="00B53308"/>
    <w:rsid w:val="00B55A78"/>
    <w:rsid w:val="00B60170"/>
    <w:rsid w:val="00B62EFC"/>
    <w:rsid w:val="00B63CF8"/>
    <w:rsid w:val="00B71B0F"/>
    <w:rsid w:val="00B831F1"/>
    <w:rsid w:val="00B919D9"/>
    <w:rsid w:val="00B97A8D"/>
    <w:rsid w:val="00BB7E86"/>
    <w:rsid w:val="00BD209F"/>
    <w:rsid w:val="00BE6C4E"/>
    <w:rsid w:val="00BF05AB"/>
    <w:rsid w:val="00BF6596"/>
    <w:rsid w:val="00C017A9"/>
    <w:rsid w:val="00C17776"/>
    <w:rsid w:val="00C23A54"/>
    <w:rsid w:val="00C36620"/>
    <w:rsid w:val="00C529E7"/>
    <w:rsid w:val="00C53747"/>
    <w:rsid w:val="00C75CB0"/>
    <w:rsid w:val="00CA20C9"/>
    <w:rsid w:val="00CA37F2"/>
    <w:rsid w:val="00CA7D1C"/>
    <w:rsid w:val="00CE0246"/>
    <w:rsid w:val="00CE2492"/>
    <w:rsid w:val="00CE24B6"/>
    <w:rsid w:val="00CF55E8"/>
    <w:rsid w:val="00D32FFE"/>
    <w:rsid w:val="00D74B7F"/>
    <w:rsid w:val="00D9581F"/>
    <w:rsid w:val="00DA2355"/>
    <w:rsid w:val="00DB2437"/>
    <w:rsid w:val="00DB32A5"/>
    <w:rsid w:val="00DD52B9"/>
    <w:rsid w:val="00DE46B7"/>
    <w:rsid w:val="00E70F6B"/>
    <w:rsid w:val="00E75DAE"/>
    <w:rsid w:val="00E75DED"/>
    <w:rsid w:val="00E76067"/>
    <w:rsid w:val="00E846C7"/>
    <w:rsid w:val="00E901C0"/>
    <w:rsid w:val="00E90C4F"/>
    <w:rsid w:val="00E95C91"/>
    <w:rsid w:val="00EA5FD8"/>
    <w:rsid w:val="00EC4750"/>
    <w:rsid w:val="00EC6D6D"/>
    <w:rsid w:val="00EF243B"/>
    <w:rsid w:val="00EF3D86"/>
    <w:rsid w:val="00EF498C"/>
    <w:rsid w:val="00EF5980"/>
    <w:rsid w:val="00EF5F3B"/>
    <w:rsid w:val="00EF7E06"/>
    <w:rsid w:val="00F10468"/>
    <w:rsid w:val="00F23200"/>
    <w:rsid w:val="00F3379A"/>
    <w:rsid w:val="00F56214"/>
    <w:rsid w:val="00FB041A"/>
    <w:rsid w:val="00FB1287"/>
    <w:rsid w:val="00FC4436"/>
    <w:rsid w:val="00FD1D8B"/>
    <w:rsid w:val="00FE09CA"/>
    <w:rsid w:val="00FE47D5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BB6DD4-0A35-479E-BBAF-56CCD4AFD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346D0-9F08-4960-9003-6B3DD9513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22</cp:revision>
  <cp:lastPrinted>2023-12-28T02:35:00Z</cp:lastPrinted>
  <dcterms:created xsi:type="dcterms:W3CDTF">2022-03-10T02:19:00Z</dcterms:created>
  <dcterms:modified xsi:type="dcterms:W3CDTF">2023-12-28T02:35:00Z</dcterms:modified>
</cp:coreProperties>
</file>